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A915" w14:textId="65193B29" w:rsidR="00264C74" w:rsidRPr="00675A9B" w:rsidRDefault="00264C74">
      <w:pPr>
        <w:spacing w:after="1" w:line="259" w:lineRule="auto"/>
        <w:ind w:left="959" w:right="0"/>
        <w:rPr>
          <w:b/>
          <w:sz w:val="32"/>
          <w:szCs w:val="32"/>
        </w:rPr>
      </w:pPr>
      <w:r w:rsidRPr="00675A9B">
        <w:rPr>
          <w:b/>
          <w:sz w:val="32"/>
          <w:szCs w:val="32"/>
        </w:rPr>
        <w:t>Voorraad</w:t>
      </w:r>
      <w:r w:rsidR="00675A9B">
        <w:rPr>
          <w:b/>
          <w:sz w:val="32"/>
          <w:szCs w:val="32"/>
        </w:rPr>
        <w:t>administratie</w:t>
      </w:r>
      <w:r w:rsidRPr="00675A9B">
        <w:rPr>
          <w:b/>
          <w:sz w:val="32"/>
          <w:szCs w:val="32"/>
        </w:rPr>
        <w:t xml:space="preserve"> bedrijf Hartig.</w:t>
      </w:r>
    </w:p>
    <w:p w14:paraId="3A797E8B" w14:textId="77777777" w:rsidR="00264C74" w:rsidRDefault="00264C74">
      <w:pPr>
        <w:spacing w:after="1" w:line="259" w:lineRule="auto"/>
        <w:ind w:left="959" w:right="0"/>
        <w:rPr>
          <w:b/>
        </w:rPr>
      </w:pPr>
    </w:p>
    <w:p w14:paraId="61F87442" w14:textId="77777777" w:rsidR="00DC2702" w:rsidRDefault="002D602A">
      <w:pPr>
        <w:spacing w:after="1" w:line="259" w:lineRule="auto"/>
        <w:ind w:left="959" w:right="0"/>
      </w:pPr>
      <w:r>
        <w:rPr>
          <w:b/>
        </w:rPr>
        <w:t xml:space="preserve">Inleiding </w:t>
      </w:r>
    </w:p>
    <w:p w14:paraId="1390F90C" w14:textId="77777777" w:rsidR="00DC2702" w:rsidRDefault="002D602A">
      <w:pPr>
        <w:ind w:left="959" w:right="375"/>
      </w:pPr>
      <w:r>
        <w:t xml:space="preserve">Het bedrijf Hartig is een voedselverwerkingsbedrijf dat peutermaaltijden maakt. Je werkt bij Hartig en helpt mee bij het ontwikkelen van een nieuwe peutermaaltijd. De peutermaaltijd bestaat uit een </w:t>
      </w:r>
    </w:p>
    <w:p w14:paraId="3BAEF882" w14:textId="77777777" w:rsidR="00DC2702" w:rsidRDefault="002D602A">
      <w:pPr>
        <w:ind w:left="959" w:right="375"/>
      </w:pPr>
      <w:r>
        <w:t xml:space="preserve">spinaziestamppot met verse appelmoes. Je maakt ook een omverpakking voor de peutermaaltijd. </w:t>
      </w:r>
    </w:p>
    <w:p w14:paraId="42806114" w14:textId="77777777" w:rsidR="00DC2702" w:rsidRDefault="002D602A">
      <w:pPr>
        <w:spacing w:after="0" w:line="259" w:lineRule="auto"/>
        <w:ind w:left="964" w:right="0" w:firstLine="0"/>
      </w:pPr>
      <w:r>
        <w:t xml:space="preserve"> </w:t>
      </w:r>
    </w:p>
    <w:p w14:paraId="52190B8A" w14:textId="77777777" w:rsidR="00DC2702" w:rsidRDefault="002D602A">
      <w:pPr>
        <w:spacing w:after="0" w:line="259" w:lineRule="auto"/>
        <w:ind w:left="606" w:right="0" w:firstLine="0"/>
        <w:jc w:val="center"/>
      </w:pPr>
      <w:r>
        <w:rPr>
          <w:noProof/>
        </w:rPr>
        <w:drawing>
          <wp:inline distT="0" distB="0" distL="0" distR="0" wp14:anchorId="45E6426F" wp14:editId="2D8F66E1">
            <wp:extent cx="2880360" cy="1591056"/>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0"/>
                    <a:stretch>
                      <a:fillRect/>
                    </a:stretch>
                  </pic:blipFill>
                  <pic:spPr>
                    <a:xfrm>
                      <a:off x="0" y="0"/>
                      <a:ext cx="2880360" cy="1591056"/>
                    </a:xfrm>
                    <a:prstGeom prst="rect">
                      <a:avLst/>
                    </a:prstGeom>
                  </pic:spPr>
                </pic:pic>
              </a:graphicData>
            </a:graphic>
          </wp:inline>
        </w:drawing>
      </w:r>
      <w:r>
        <w:t xml:space="preserve"> </w:t>
      </w:r>
    </w:p>
    <w:p w14:paraId="25DC8DB8" w14:textId="77777777" w:rsidR="00DC2702" w:rsidRDefault="002D602A">
      <w:pPr>
        <w:spacing w:after="0" w:line="259" w:lineRule="auto"/>
        <w:ind w:left="606" w:right="0" w:firstLine="0"/>
        <w:jc w:val="center"/>
      </w:pPr>
      <w:r>
        <w:t xml:space="preserve"> </w:t>
      </w:r>
    </w:p>
    <w:p w14:paraId="1935847E" w14:textId="77777777" w:rsidR="00DC2702" w:rsidRDefault="002D602A">
      <w:pPr>
        <w:pBdr>
          <w:top w:val="single" w:sz="8" w:space="0" w:color="BABABA"/>
          <w:left w:val="single" w:sz="8" w:space="0" w:color="BABABA"/>
          <w:bottom w:val="single" w:sz="8" w:space="0" w:color="BABABA"/>
          <w:right w:val="single" w:sz="8" w:space="0" w:color="BABABA"/>
        </w:pBdr>
        <w:spacing w:after="2" w:line="259" w:lineRule="auto"/>
        <w:ind w:left="964" w:right="0" w:firstLine="0"/>
      </w:pPr>
      <w:r>
        <w:t xml:space="preserve"> </w:t>
      </w:r>
    </w:p>
    <w:p w14:paraId="3528958A" w14:textId="77777777" w:rsidR="00DC2702" w:rsidRDefault="002D602A">
      <w:pPr>
        <w:pBdr>
          <w:top w:val="single" w:sz="8" w:space="0" w:color="BABABA"/>
          <w:left w:val="single" w:sz="8" w:space="0" w:color="BABABA"/>
          <w:bottom w:val="single" w:sz="8" w:space="0" w:color="BABABA"/>
          <w:right w:val="single" w:sz="8" w:space="0" w:color="BABABA"/>
        </w:pBdr>
        <w:spacing w:after="0" w:line="261" w:lineRule="auto"/>
        <w:ind w:left="974" w:right="0"/>
      </w:pPr>
      <w:r>
        <w:t xml:space="preserve">Je werkt op de afdeling inkoop en verkoop. De inkoop bij Hartig is gebaseerd op de huidige voorraad. Dit betekent dat grondstoffen worden besteld wanneer het saldo lager is dan de minimumvoorraad.  </w:t>
      </w:r>
    </w:p>
    <w:p w14:paraId="70FD98B6" w14:textId="77777777" w:rsidR="00DC2702" w:rsidRDefault="002D602A">
      <w:pPr>
        <w:pBdr>
          <w:top w:val="single" w:sz="8" w:space="0" w:color="BABABA"/>
          <w:left w:val="single" w:sz="8" w:space="0" w:color="BABABA"/>
          <w:bottom w:val="single" w:sz="8" w:space="0" w:color="BABABA"/>
          <w:right w:val="single" w:sz="8" w:space="0" w:color="BABABA"/>
        </w:pBdr>
        <w:spacing w:line="259" w:lineRule="auto"/>
        <w:ind w:left="964" w:right="0" w:firstLine="0"/>
      </w:pPr>
      <w:r>
        <w:t xml:space="preserve"> </w:t>
      </w:r>
    </w:p>
    <w:p w14:paraId="4BD86631" w14:textId="77777777" w:rsidR="00DC2702" w:rsidRDefault="002D602A">
      <w:pPr>
        <w:pBdr>
          <w:top w:val="single" w:sz="8" w:space="0" w:color="BABABA"/>
          <w:left w:val="single" w:sz="8" w:space="0" w:color="BABABA"/>
          <w:bottom w:val="single" w:sz="8" w:space="0" w:color="BABABA"/>
          <w:right w:val="single" w:sz="8" w:space="0" w:color="BABABA"/>
        </w:pBdr>
        <w:spacing w:after="0" w:line="261" w:lineRule="auto"/>
        <w:ind w:left="974" w:right="0"/>
      </w:pPr>
      <w:r>
        <w:t xml:space="preserve">Bij de afdeling verkoop is een bestelling voor 150 peutermaaltijden binnengekomen. De peutermaaltijden zijn na levering twee dagen houdbaar.  </w:t>
      </w:r>
    </w:p>
    <w:p w14:paraId="47D54B2E" w14:textId="77777777" w:rsidR="00DC2702" w:rsidRDefault="002D602A">
      <w:pPr>
        <w:pBdr>
          <w:top w:val="single" w:sz="8" w:space="0" w:color="BABABA"/>
          <w:left w:val="single" w:sz="8" w:space="0" w:color="BABABA"/>
          <w:bottom w:val="single" w:sz="8" w:space="0" w:color="BABABA"/>
          <w:right w:val="single" w:sz="8" w:space="0" w:color="BABABA"/>
        </w:pBdr>
        <w:spacing w:after="2" w:line="259" w:lineRule="auto"/>
        <w:ind w:left="964" w:right="0" w:firstLine="0"/>
      </w:pPr>
      <w:r>
        <w:t xml:space="preserve"> </w:t>
      </w:r>
    </w:p>
    <w:p w14:paraId="5CB1F455" w14:textId="77777777" w:rsidR="00DC2702" w:rsidRDefault="002D602A">
      <w:pPr>
        <w:spacing w:after="0" w:line="259" w:lineRule="auto"/>
        <w:ind w:left="964" w:right="0" w:firstLine="0"/>
      </w:pPr>
      <w:r>
        <w:t xml:space="preserve"> </w:t>
      </w:r>
    </w:p>
    <w:tbl>
      <w:tblPr>
        <w:tblStyle w:val="TableGrid"/>
        <w:tblW w:w="8977" w:type="dxa"/>
        <w:tblInd w:w="642" w:type="dxa"/>
        <w:tblCellMar>
          <w:top w:w="111" w:type="dxa"/>
          <w:left w:w="107" w:type="dxa"/>
          <w:right w:w="115" w:type="dxa"/>
        </w:tblCellMar>
        <w:tblLook w:val="04A0" w:firstRow="1" w:lastRow="0" w:firstColumn="1" w:lastColumn="0" w:noHBand="0" w:noVBand="1"/>
      </w:tblPr>
      <w:tblGrid>
        <w:gridCol w:w="2723"/>
        <w:gridCol w:w="6254"/>
      </w:tblGrid>
      <w:tr w:rsidR="00DC2702" w14:paraId="7723D907" w14:textId="77777777">
        <w:trPr>
          <w:trHeight w:val="377"/>
        </w:trPr>
        <w:tc>
          <w:tcPr>
            <w:tcW w:w="8977" w:type="dxa"/>
            <w:gridSpan w:val="2"/>
            <w:tcBorders>
              <w:top w:val="single" w:sz="8" w:space="0" w:color="C0C0C0"/>
              <w:left w:val="single" w:sz="8" w:space="0" w:color="C0C0C0"/>
              <w:bottom w:val="single" w:sz="8" w:space="0" w:color="C0C0C0"/>
              <w:right w:val="single" w:sz="8" w:space="0" w:color="C0C0C0"/>
            </w:tcBorders>
          </w:tcPr>
          <w:p w14:paraId="31F74BCE" w14:textId="77777777" w:rsidR="00DC2702" w:rsidRDefault="002D602A">
            <w:pPr>
              <w:spacing w:after="0" w:line="259" w:lineRule="auto"/>
              <w:ind w:left="1" w:right="0" w:firstLine="0"/>
            </w:pPr>
            <w:r>
              <w:rPr>
                <w:b/>
              </w:rPr>
              <w:t xml:space="preserve">Bestelgegevens Gigant Supermarkt </w:t>
            </w:r>
          </w:p>
        </w:tc>
      </w:tr>
      <w:tr w:rsidR="00DC2702" w14:paraId="3E0DF6EB" w14:textId="77777777">
        <w:trPr>
          <w:trHeight w:val="676"/>
        </w:trPr>
        <w:tc>
          <w:tcPr>
            <w:tcW w:w="2723" w:type="dxa"/>
            <w:tcBorders>
              <w:top w:val="single" w:sz="8" w:space="0" w:color="C0C0C0"/>
              <w:left w:val="single" w:sz="8" w:space="0" w:color="C0C0C0"/>
              <w:bottom w:val="single" w:sz="8" w:space="0" w:color="C0C0C0"/>
              <w:right w:val="single" w:sz="8" w:space="0" w:color="C0C0C0"/>
            </w:tcBorders>
          </w:tcPr>
          <w:p w14:paraId="3549CE6A" w14:textId="77777777" w:rsidR="00DC2702" w:rsidRDefault="002D602A">
            <w:pPr>
              <w:spacing w:after="0" w:line="259" w:lineRule="auto"/>
              <w:ind w:left="1" w:right="0" w:firstLine="0"/>
            </w:pPr>
            <w:r>
              <w:t xml:space="preserve">bestelling </w:t>
            </w:r>
          </w:p>
        </w:tc>
        <w:tc>
          <w:tcPr>
            <w:tcW w:w="6254" w:type="dxa"/>
            <w:tcBorders>
              <w:top w:val="single" w:sz="8" w:space="0" w:color="C0C0C0"/>
              <w:left w:val="single" w:sz="8" w:space="0" w:color="C0C0C0"/>
              <w:bottom w:val="single" w:sz="8" w:space="0" w:color="C0C0C0"/>
              <w:right w:val="single" w:sz="8" w:space="0" w:color="C0C0C0"/>
            </w:tcBorders>
          </w:tcPr>
          <w:p w14:paraId="6B808F7F" w14:textId="77777777" w:rsidR="00DC2702" w:rsidRDefault="002D602A">
            <w:pPr>
              <w:spacing w:after="0" w:line="259" w:lineRule="auto"/>
              <w:ind w:left="1" w:right="0" w:hanging="1"/>
            </w:pPr>
            <w:r>
              <w:t xml:space="preserve">150 peutermaaltijden spinaziestamppot met verse appelmoes </w:t>
            </w:r>
          </w:p>
        </w:tc>
      </w:tr>
      <w:tr w:rsidR="00DC2702" w14:paraId="72EDA055" w14:textId="77777777">
        <w:trPr>
          <w:trHeight w:val="530"/>
        </w:trPr>
        <w:tc>
          <w:tcPr>
            <w:tcW w:w="2723" w:type="dxa"/>
            <w:tcBorders>
              <w:top w:val="single" w:sz="8" w:space="0" w:color="C0C0C0"/>
              <w:left w:val="single" w:sz="8" w:space="0" w:color="C0C0C0"/>
              <w:bottom w:val="single" w:sz="8" w:space="0" w:color="C0C0C0"/>
              <w:right w:val="single" w:sz="8" w:space="0" w:color="C0C0C0"/>
            </w:tcBorders>
            <w:vAlign w:val="center"/>
          </w:tcPr>
          <w:p w14:paraId="38C671E9" w14:textId="77777777" w:rsidR="00DC2702" w:rsidRDefault="002D602A">
            <w:pPr>
              <w:spacing w:after="0" w:line="259" w:lineRule="auto"/>
              <w:ind w:left="1" w:right="0" w:firstLine="0"/>
            </w:pPr>
            <w:r>
              <w:t xml:space="preserve">bestelnummer </w:t>
            </w:r>
          </w:p>
        </w:tc>
        <w:tc>
          <w:tcPr>
            <w:tcW w:w="6254" w:type="dxa"/>
            <w:tcBorders>
              <w:top w:val="single" w:sz="8" w:space="0" w:color="C0C0C0"/>
              <w:left w:val="single" w:sz="8" w:space="0" w:color="C0C0C0"/>
              <w:bottom w:val="single" w:sz="8" w:space="0" w:color="C0C0C0"/>
              <w:right w:val="single" w:sz="8" w:space="0" w:color="C0C0C0"/>
            </w:tcBorders>
            <w:vAlign w:val="center"/>
          </w:tcPr>
          <w:p w14:paraId="300CB7A2" w14:textId="77777777" w:rsidR="00DC2702" w:rsidRDefault="002D602A">
            <w:pPr>
              <w:spacing w:after="0" w:line="259" w:lineRule="auto"/>
              <w:ind w:left="1" w:right="0" w:firstLine="0"/>
            </w:pPr>
            <w:r>
              <w:t xml:space="preserve">158913 </w:t>
            </w:r>
          </w:p>
        </w:tc>
      </w:tr>
      <w:tr w:rsidR="00DC2702" w14:paraId="21D1FAA1" w14:textId="77777777">
        <w:trPr>
          <w:trHeight w:val="529"/>
        </w:trPr>
        <w:tc>
          <w:tcPr>
            <w:tcW w:w="2723" w:type="dxa"/>
            <w:tcBorders>
              <w:top w:val="single" w:sz="8" w:space="0" w:color="C0C0C0"/>
              <w:left w:val="single" w:sz="8" w:space="0" w:color="C0C0C0"/>
              <w:bottom w:val="single" w:sz="8" w:space="0" w:color="C0C0C0"/>
              <w:right w:val="single" w:sz="8" w:space="0" w:color="C0C0C0"/>
            </w:tcBorders>
            <w:vAlign w:val="center"/>
          </w:tcPr>
          <w:p w14:paraId="212CDEF5" w14:textId="77777777" w:rsidR="00DC2702" w:rsidRDefault="002D602A">
            <w:pPr>
              <w:spacing w:after="0" w:line="259" w:lineRule="auto"/>
              <w:ind w:left="1" w:right="0" w:firstLine="0"/>
            </w:pPr>
            <w:r>
              <w:t xml:space="preserve">naam contactpersoon </w:t>
            </w:r>
          </w:p>
        </w:tc>
        <w:tc>
          <w:tcPr>
            <w:tcW w:w="6254" w:type="dxa"/>
            <w:tcBorders>
              <w:top w:val="single" w:sz="8" w:space="0" w:color="C0C0C0"/>
              <w:left w:val="single" w:sz="8" w:space="0" w:color="C0C0C0"/>
              <w:bottom w:val="single" w:sz="8" w:space="0" w:color="C0C0C0"/>
              <w:right w:val="single" w:sz="8" w:space="0" w:color="C0C0C0"/>
            </w:tcBorders>
            <w:vAlign w:val="center"/>
          </w:tcPr>
          <w:p w14:paraId="51721D11" w14:textId="77777777" w:rsidR="00DC2702" w:rsidRDefault="002D602A">
            <w:pPr>
              <w:spacing w:after="0" w:line="259" w:lineRule="auto"/>
              <w:ind w:left="0" w:right="0" w:firstLine="0"/>
            </w:pPr>
            <w:r>
              <w:t xml:space="preserve">Kees de Ven </w:t>
            </w:r>
          </w:p>
        </w:tc>
      </w:tr>
      <w:tr w:rsidR="00DC2702" w14:paraId="3182961C" w14:textId="77777777">
        <w:trPr>
          <w:trHeight w:val="530"/>
        </w:trPr>
        <w:tc>
          <w:tcPr>
            <w:tcW w:w="2723" w:type="dxa"/>
            <w:tcBorders>
              <w:top w:val="single" w:sz="8" w:space="0" w:color="C0C0C0"/>
              <w:left w:val="single" w:sz="8" w:space="0" w:color="C0C0C0"/>
              <w:bottom w:val="single" w:sz="8" w:space="0" w:color="C0C0C0"/>
              <w:right w:val="single" w:sz="8" w:space="0" w:color="C0C0C0"/>
            </w:tcBorders>
            <w:vAlign w:val="center"/>
          </w:tcPr>
          <w:p w14:paraId="0F88CA15" w14:textId="77777777" w:rsidR="00DC2702" w:rsidRDefault="002D602A">
            <w:pPr>
              <w:spacing w:after="0" w:line="259" w:lineRule="auto"/>
              <w:ind w:left="1" w:right="0" w:firstLine="0"/>
            </w:pPr>
            <w:r>
              <w:t xml:space="preserve">e-mailadres </w:t>
            </w:r>
          </w:p>
        </w:tc>
        <w:tc>
          <w:tcPr>
            <w:tcW w:w="6254" w:type="dxa"/>
            <w:tcBorders>
              <w:top w:val="single" w:sz="8" w:space="0" w:color="C0C0C0"/>
              <w:left w:val="single" w:sz="8" w:space="0" w:color="C0C0C0"/>
              <w:bottom w:val="single" w:sz="8" w:space="0" w:color="C0C0C0"/>
              <w:right w:val="single" w:sz="8" w:space="0" w:color="C0C0C0"/>
            </w:tcBorders>
            <w:vAlign w:val="center"/>
          </w:tcPr>
          <w:p w14:paraId="0DBD4812" w14:textId="77777777" w:rsidR="00DC2702" w:rsidRDefault="002D602A">
            <w:pPr>
              <w:spacing w:after="0" w:line="259" w:lineRule="auto"/>
              <w:ind w:left="0" w:right="0" w:firstLine="0"/>
            </w:pPr>
            <w:r>
              <w:t xml:space="preserve">k.deven@gigantsupermarkt.nl </w:t>
            </w:r>
          </w:p>
        </w:tc>
      </w:tr>
      <w:tr w:rsidR="00DC2702" w14:paraId="016B97B1" w14:textId="77777777">
        <w:trPr>
          <w:trHeight w:val="677"/>
        </w:trPr>
        <w:tc>
          <w:tcPr>
            <w:tcW w:w="2723" w:type="dxa"/>
            <w:tcBorders>
              <w:top w:val="single" w:sz="8" w:space="0" w:color="C0C0C0"/>
              <w:left w:val="single" w:sz="8" w:space="0" w:color="C0C0C0"/>
              <w:bottom w:val="single" w:sz="8" w:space="0" w:color="C0C0C0"/>
              <w:right w:val="single" w:sz="8" w:space="0" w:color="C0C0C0"/>
            </w:tcBorders>
          </w:tcPr>
          <w:p w14:paraId="79C57328" w14:textId="77777777" w:rsidR="00DC2702" w:rsidRDefault="002D602A">
            <w:pPr>
              <w:spacing w:after="0" w:line="259" w:lineRule="auto"/>
              <w:ind w:left="1" w:right="0" w:firstLine="0"/>
            </w:pPr>
            <w:r>
              <w:t xml:space="preserve">vragen </w:t>
            </w:r>
          </w:p>
        </w:tc>
        <w:tc>
          <w:tcPr>
            <w:tcW w:w="6254" w:type="dxa"/>
            <w:tcBorders>
              <w:top w:val="single" w:sz="8" w:space="0" w:color="C0C0C0"/>
              <w:left w:val="single" w:sz="8" w:space="0" w:color="C0C0C0"/>
              <w:bottom w:val="single" w:sz="8" w:space="0" w:color="C0C0C0"/>
              <w:right w:val="single" w:sz="8" w:space="0" w:color="C0C0C0"/>
            </w:tcBorders>
          </w:tcPr>
          <w:p w14:paraId="26DFAE35" w14:textId="77777777" w:rsidR="00DC2702" w:rsidRDefault="002D602A">
            <w:pPr>
              <w:numPr>
                <w:ilvl w:val="0"/>
                <w:numId w:val="4"/>
              </w:numPr>
              <w:spacing w:after="0" w:line="259" w:lineRule="auto"/>
              <w:ind w:right="0" w:hanging="397"/>
            </w:pPr>
            <w:r>
              <w:t xml:space="preserve">Hoe lang is de peutermaaltijd houdbaar? </w:t>
            </w:r>
          </w:p>
          <w:p w14:paraId="6E2AF7A6" w14:textId="77777777" w:rsidR="00DC2702" w:rsidRDefault="002D602A">
            <w:pPr>
              <w:numPr>
                <w:ilvl w:val="0"/>
                <w:numId w:val="4"/>
              </w:numPr>
              <w:spacing w:after="0" w:line="259" w:lineRule="auto"/>
              <w:ind w:right="0" w:hanging="397"/>
            </w:pPr>
            <w:r>
              <w:t xml:space="preserve">Is de peutermaaltijd geschikt voor vegetariërs?  </w:t>
            </w:r>
          </w:p>
        </w:tc>
      </w:tr>
    </w:tbl>
    <w:p w14:paraId="17A7027F" w14:textId="77777777" w:rsidR="00DC2702" w:rsidRDefault="002D602A">
      <w:pPr>
        <w:spacing w:after="0" w:line="259" w:lineRule="auto"/>
        <w:ind w:left="964" w:right="0" w:firstLine="0"/>
      </w:pPr>
      <w:r>
        <w:t xml:space="preserve"> </w:t>
      </w:r>
    </w:p>
    <w:p w14:paraId="7D178785" w14:textId="77777777" w:rsidR="00DC2702" w:rsidRDefault="002D602A">
      <w:pPr>
        <w:spacing w:line="259" w:lineRule="auto"/>
        <w:ind w:left="964" w:right="0" w:firstLine="0"/>
      </w:pPr>
      <w:r>
        <w:t xml:space="preserve"> </w:t>
      </w:r>
    </w:p>
    <w:p w14:paraId="0AB6E64E" w14:textId="77777777" w:rsidR="00DC2702" w:rsidRDefault="002D602A">
      <w:pPr>
        <w:ind w:left="959" w:right="375"/>
      </w:pPr>
      <w:r>
        <w:t xml:space="preserve">nodig: </w:t>
      </w:r>
    </w:p>
    <w:p w14:paraId="25ADE646" w14:textId="2DB008C2" w:rsidR="00DC2702" w:rsidRDefault="003C75B2">
      <w:pPr>
        <w:numPr>
          <w:ilvl w:val="0"/>
          <w:numId w:val="1"/>
        </w:numPr>
        <w:ind w:right="375" w:hanging="397"/>
      </w:pPr>
      <w:r>
        <w:t>EXEL bestand voorraadadministratie firma Hartig</w:t>
      </w:r>
      <w:r w:rsidR="000A0534">
        <w:t xml:space="preserve"> (H5.4 opdracht C).</w:t>
      </w:r>
    </w:p>
    <w:p w14:paraId="1B67DE27" w14:textId="77777777" w:rsidR="00DC2702" w:rsidRDefault="002D602A">
      <w:pPr>
        <w:spacing w:after="0" w:line="259" w:lineRule="auto"/>
        <w:ind w:left="964" w:right="0" w:firstLine="0"/>
      </w:pPr>
      <w:r>
        <w:t xml:space="preserve"> </w:t>
      </w:r>
    </w:p>
    <w:tbl>
      <w:tblPr>
        <w:tblStyle w:val="TableGrid"/>
        <w:tblW w:w="9231" w:type="dxa"/>
        <w:tblInd w:w="0" w:type="dxa"/>
        <w:tblLook w:val="04A0" w:firstRow="1" w:lastRow="0" w:firstColumn="1" w:lastColumn="0" w:noHBand="0" w:noVBand="1"/>
      </w:tblPr>
      <w:tblGrid>
        <w:gridCol w:w="508"/>
        <w:gridCol w:w="456"/>
        <w:gridCol w:w="8267"/>
      </w:tblGrid>
      <w:tr w:rsidR="00DC2702" w14:paraId="68B88378" w14:textId="77777777" w:rsidTr="00264C74">
        <w:trPr>
          <w:trHeight w:val="5663"/>
        </w:trPr>
        <w:tc>
          <w:tcPr>
            <w:tcW w:w="508" w:type="dxa"/>
            <w:tcBorders>
              <w:top w:val="nil"/>
              <w:left w:val="nil"/>
              <w:bottom w:val="nil"/>
              <w:right w:val="nil"/>
            </w:tcBorders>
          </w:tcPr>
          <w:p w14:paraId="7AC24605" w14:textId="77777777" w:rsidR="00DC2702" w:rsidRDefault="00DC2702">
            <w:pPr>
              <w:spacing w:after="0" w:line="259" w:lineRule="auto"/>
              <w:ind w:left="0" w:right="0" w:firstLine="0"/>
            </w:pPr>
          </w:p>
        </w:tc>
        <w:tc>
          <w:tcPr>
            <w:tcW w:w="456" w:type="dxa"/>
            <w:tcBorders>
              <w:top w:val="nil"/>
              <w:left w:val="nil"/>
              <w:bottom w:val="nil"/>
              <w:right w:val="nil"/>
            </w:tcBorders>
          </w:tcPr>
          <w:p w14:paraId="0A053571" w14:textId="77777777" w:rsidR="00DC2702" w:rsidRDefault="002D602A">
            <w:pPr>
              <w:spacing w:after="0" w:line="259" w:lineRule="auto"/>
              <w:ind w:left="0" w:right="0" w:firstLine="0"/>
            </w:pPr>
            <w:r>
              <w:rPr>
                <w:b/>
                <w:sz w:val="20"/>
              </w:rPr>
              <w:t>1</w:t>
            </w:r>
            <w:r>
              <w:t xml:space="preserve"> </w:t>
            </w:r>
          </w:p>
        </w:tc>
        <w:tc>
          <w:tcPr>
            <w:tcW w:w="8267" w:type="dxa"/>
            <w:tcBorders>
              <w:top w:val="nil"/>
              <w:left w:val="nil"/>
              <w:bottom w:val="nil"/>
              <w:right w:val="nil"/>
            </w:tcBorders>
          </w:tcPr>
          <w:p w14:paraId="04DFDAD7" w14:textId="77777777" w:rsidR="00DC2702" w:rsidRDefault="002D602A">
            <w:pPr>
              <w:spacing w:after="0" w:line="261" w:lineRule="auto"/>
              <w:ind w:left="0" w:right="0" w:firstLine="0"/>
            </w:pPr>
            <w:r>
              <w:t xml:space="preserve">Vul de voorraad halfvolle melk, kipfilet en spinazie aan tot aan de maximumvoorraad. Beantwoord daarna in een e-mail de vragen van de klant. </w:t>
            </w:r>
          </w:p>
          <w:p w14:paraId="1ADB12B8" w14:textId="77777777" w:rsidR="00DC2702" w:rsidRDefault="002D602A">
            <w:pPr>
              <w:spacing w:line="259" w:lineRule="auto"/>
              <w:ind w:left="0" w:right="0" w:firstLine="0"/>
            </w:pPr>
            <w:r>
              <w:t xml:space="preserve"> </w:t>
            </w:r>
          </w:p>
          <w:p w14:paraId="6169E18D" w14:textId="77777777" w:rsidR="00DC2702" w:rsidRDefault="002D602A">
            <w:pPr>
              <w:spacing w:after="1" w:line="259" w:lineRule="auto"/>
              <w:ind w:left="0" w:right="0" w:firstLine="0"/>
            </w:pPr>
            <w:r>
              <w:rPr>
                <w:b/>
              </w:rPr>
              <w:t xml:space="preserve">Voordat je begint </w:t>
            </w:r>
          </w:p>
          <w:p w14:paraId="35FECDB8" w14:textId="432E82B6" w:rsidR="00DC2702" w:rsidRDefault="002D602A">
            <w:pPr>
              <w:numPr>
                <w:ilvl w:val="0"/>
                <w:numId w:val="5"/>
              </w:numPr>
              <w:spacing w:after="0" w:line="259" w:lineRule="auto"/>
              <w:ind w:right="0" w:hanging="397"/>
            </w:pPr>
            <w:r>
              <w:t xml:space="preserve">Open het </w:t>
            </w:r>
            <w:r w:rsidR="00876A59">
              <w:t xml:space="preserve">Exel </w:t>
            </w:r>
            <w:r>
              <w:t>bestand voorraadadministratie</w:t>
            </w:r>
            <w:r w:rsidR="000A0534">
              <w:t xml:space="preserve"> firma Hartig</w:t>
            </w:r>
            <w:r>
              <w:t xml:space="preserve"> </w:t>
            </w:r>
          </w:p>
          <w:p w14:paraId="6A246BD6" w14:textId="005A9CA9" w:rsidR="00DC2702" w:rsidRDefault="002D602A" w:rsidP="00876A59">
            <w:pPr>
              <w:numPr>
                <w:ilvl w:val="0"/>
                <w:numId w:val="5"/>
              </w:numPr>
              <w:spacing w:after="0" w:line="259" w:lineRule="auto"/>
              <w:ind w:right="0" w:hanging="397"/>
            </w:pPr>
            <w:r>
              <w:t xml:space="preserve">Vul je naam </w:t>
            </w:r>
            <w:r w:rsidR="00876A59">
              <w:t>in.</w:t>
            </w:r>
          </w:p>
          <w:p w14:paraId="1249DE84" w14:textId="77777777" w:rsidR="00DC2702" w:rsidRDefault="002D602A">
            <w:pPr>
              <w:spacing w:line="259" w:lineRule="auto"/>
              <w:ind w:left="0" w:right="0" w:firstLine="0"/>
            </w:pPr>
            <w:r>
              <w:t xml:space="preserve"> </w:t>
            </w:r>
          </w:p>
          <w:p w14:paraId="36EA2567" w14:textId="77777777" w:rsidR="00DC2702" w:rsidRDefault="002D602A">
            <w:pPr>
              <w:spacing w:after="1" w:line="259" w:lineRule="auto"/>
              <w:ind w:left="0" w:right="0" w:firstLine="0"/>
            </w:pPr>
            <w:r>
              <w:rPr>
                <w:b/>
              </w:rPr>
              <w:t xml:space="preserve">Uitvoering  </w:t>
            </w:r>
          </w:p>
          <w:p w14:paraId="4FA9A3C7" w14:textId="77777777" w:rsidR="00DC2702" w:rsidRDefault="002D602A">
            <w:pPr>
              <w:numPr>
                <w:ilvl w:val="0"/>
                <w:numId w:val="5"/>
              </w:numPr>
              <w:spacing w:after="0" w:line="259" w:lineRule="auto"/>
              <w:ind w:right="0" w:hanging="397"/>
            </w:pPr>
            <w:r>
              <w:t xml:space="preserve">Controleer de voorraad van de grondstoffen.  </w:t>
            </w:r>
          </w:p>
          <w:p w14:paraId="39FCEE72" w14:textId="77777777" w:rsidR="00DC2702" w:rsidRDefault="002D602A">
            <w:pPr>
              <w:numPr>
                <w:ilvl w:val="0"/>
                <w:numId w:val="5"/>
              </w:numPr>
              <w:spacing w:after="0" w:line="262" w:lineRule="auto"/>
              <w:ind w:right="0" w:hanging="397"/>
            </w:pPr>
            <w:r>
              <w:t xml:space="preserve">Vul het intern bestelformulier in voor de grondstoffen die je moet bestellen.   </w:t>
            </w:r>
          </w:p>
          <w:p w14:paraId="37546D7F" w14:textId="77777777" w:rsidR="00DC2702" w:rsidRDefault="002D602A">
            <w:pPr>
              <w:numPr>
                <w:ilvl w:val="0"/>
                <w:numId w:val="5"/>
              </w:numPr>
              <w:spacing w:after="0" w:line="262" w:lineRule="auto"/>
              <w:ind w:right="0" w:hanging="397"/>
            </w:pPr>
            <w:r>
              <w:t xml:space="preserve">Schrijf op tabblad 2 een e-mail waarin je antwoord geeft op de vragen van de klant. Vermeld in het onderwerp: bestelnummer 158913.  </w:t>
            </w:r>
          </w:p>
          <w:p w14:paraId="3CF9720F" w14:textId="77777777" w:rsidR="00DC2702" w:rsidRDefault="002D602A">
            <w:pPr>
              <w:spacing w:line="259" w:lineRule="auto"/>
              <w:ind w:left="397" w:right="0" w:firstLine="0"/>
            </w:pPr>
            <w:r>
              <w:t xml:space="preserve"> </w:t>
            </w:r>
          </w:p>
          <w:p w14:paraId="489989E2" w14:textId="77777777" w:rsidR="00DC2702" w:rsidRDefault="002D602A">
            <w:pPr>
              <w:spacing w:after="1" w:line="259" w:lineRule="auto"/>
              <w:ind w:left="0" w:right="0" w:firstLine="0"/>
            </w:pPr>
            <w:r>
              <w:rPr>
                <w:b/>
              </w:rPr>
              <w:t xml:space="preserve">Als je klaar bent </w:t>
            </w:r>
            <w:r>
              <w:t xml:space="preserve"> </w:t>
            </w:r>
          </w:p>
          <w:p w14:paraId="454B742D" w14:textId="614FFFE2" w:rsidR="00DC2702" w:rsidRDefault="004F0B54">
            <w:pPr>
              <w:numPr>
                <w:ilvl w:val="0"/>
                <w:numId w:val="5"/>
              </w:numPr>
              <w:spacing w:after="0" w:line="259" w:lineRule="auto"/>
              <w:ind w:right="0" w:hanging="397"/>
            </w:pPr>
            <w:r>
              <w:t xml:space="preserve">Laat de docent </w:t>
            </w:r>
            <w:r w:rsidR="002D602A">
              <w:t>het intern</w:t>
            </w:r>
            <w:r>
              <w:t>e</w:t>
            </w:r>
            <w:r w:rsidR="002D602A">
              <w:t xml:space="preserve"> bestelformulier en de e-mail</w:t>
            </w:r>
            <w:r>
              <w:t xml:space="preserve"> controleren.</w:t>
            </w:r>
          </w:p>
          <w:p w14:paraId="7AB4AA5A" w14:textId="77777777" w:rsidR="00DC2702" w:rsidRDefault="002D602A">
            <w:pPr>
              <w:spacing w:after="0" w:line="259" w:lineRule="auto"/>
              <w:ind w:left="0" w:right="0" w:firstLine="0"/>
              <w:rPr>
                <w:sz w:val="20"/>
              </w:rPr>
            </w:pPr>
            <w:r>
              <w:rPr>
                <w:sz w:val="20"/>
              </w:rPr>
              <w:t xml:space="preserve"> </w:t>
            </w:r>
          </w:p>
          <w:p w14:paraId="7FF82DE3" w14:textId="77777777" w:rsidR="00264C74" w:rsidRDefault="00264C74">
            <w:pPr>
              <w:spacing w:after="0" w:line="259" w:lineRule="auto"/>
              <w:ind w:left="0" w:right="0" w:firstLine="0"/>
              <w:rPr>
                <w:sz w:val="20"/>
              </w:rPr>
            </w:pPr>
          </w:p>
          <w:p w14:paraId="6F054C95" w14:textId="77777777" w:rsidR="00264C74" w:rsidRDefault="00264C74">
            <w:pPr>
              <w:spacing w:after="0" w:line="259" w:lineRule="auto"/>
              <w:ind w:left="0" w:right="0" w:firstLine="0"/>
              <w:rPr>
                <w:sz w:val="20"/>
              </w:rPr>
            </w:pPr>
          </w:p>
          <w:p w14:paraId="3957D85B" w14:textId="77777777" w:rsidR="00264C74" w:rsidRDefault="00264C74">
            <w:pPr>
              <w:spacing w:after="0" w:line="259" w:lineRule="auto"/>
              <w:ind w:left="0" w:right="0" w:firstLine="0"/>
              <w:rPr>
                <w:sz w:val="20"/>
              </w:rPr>
            </w:pPr>
          </w:p>
          <w:p w14:paraId="7A13E802" w14:textId="77777777" w:rsidR="00264C74" w:rsidRDefault="00264C74">
            <w:pPr>
              <w:spacing w:after="0" w:line="259" w:lineRule="auto"/>
              <w:ind w:left="0" w:right="0" w:firstLine="0"/>
            </w:pPr>
          </w:p>
        </w:tc>
      </w:tr>
    </w:tbl>
    <w:p w14:paraId="09987E6B" w14:textId="77777777" w:rsidR="00DC2702" w:rsidRDefault="00DC2702">
      <w:pPr>
        <w:spacing w:after="2" w:line="259" w:lineRule="auto"/>
        <w:ind w:left="964" w:right="0" w:firstLine="0"/>
      </w:pPr>
    </w:p>
    <w:p w14:paraId="3A3690F5" w14:textId="77777777" w:rsidR="00DC2702" w:rsidRDefault="002D602A">
      <w:pPr>
        <w:spacing w:after="2" w:line="259" w:lineRule="auto"/>
        <w:ind w:left="964" w:right="0" w:firstLine="0"/>
      </w:pPr>
      <w:r>
        <w:t xml:space="preserve"> </w:t>
      </w:r>
    </w:p>
    <w:p w14:paraId="5A63E8C9" w14:textId="77777777" w:rsidR="00DC2702" w:rsidRDefault="002D602A">
      <w:pPr>
        <w:spacing w:after="0" w:line="259" w:lineRule="auto"/>
        <w:ind w:left="0" w:right="0" w:firstLine="0"/>
        <w:jc w:val="right"/>
      </w:pPr>
      <w:r>
        <w:rPr>
          <w:sz w:val="16"/>
        </w:rPr>
        <w:t xml:space="preserve">einde </w:t>
      </w:r>
      <w:r>
        <w:rPr>
          <w:rFonts w:ascii="Wingdings" w:eastAsia="Wingdings" w:hAnsi="Wingdings" w:cs="Wingdings"/>
        </w:rPr>
        <w:t></w:t>
      </w:r>
      <w:r>
        <w:t xml:space="preserve"> </w:t>
      </w:r>
    </w:p>
    <w:sectPr w:rsidR="00DC2702">
      <w:footerReference w:type="even" r:id="rId11"/>
      <w:footerReference w:type="default" r:id="rId12"/>
      <w:footerReference w:type="first" r:id="rId13"/>
      <w:pgSz w:w="11904" w:h="16840"/>
      <w:pgMar w:top="922" w:right="1050" w:bottom="945"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283E" w14:textId="77777777" w:rsidR="00E61483" w:rsidRDefault="00E61483">
      <w:pPr>
        <w:spacing w:after="0" w:line="240" w:lineRule="auto"/>
      </w:pPr>
      <w:r>
        <w:separator/>
      </w:r>
    </w:p>
  </w:endnote>
  <w:endnote w:type="continuationSeparator" w:id="0">
    <w:p w14:paraId="042A7563" w14:textId="77777777" w:rsidR="00E61483" w:rsidRDefault="00E6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B7FA" w14:textId="77777777" w:rsidR="00DC2702" w:rsidRDefault="002D602A">
    <w:pPr>
      <w:tabs>
        <w:tab w:val="center" w:pos="4818"/>
      </w:tabs>
      <w:spacing w:after="0" w:line="259" w:lineRule="auto"/>
      <w:ind w:left="0" w:right="0" w:firstLine="0"/>
    </w:pPr>
    <w:r>
      <w:rPr>
        <w:sz w:val="22"/>
        <w:vertAlign w:val="subscript"/>
      </w:rPr>
      <w:t xml:space="preserve">KP-2000-r-18-1-B-o </w:t>
    </w:r>
    <w:r>
      <w:t xml:space="preserve"> </w:t>
    </w:r>
    <w: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 </w:t>
    </w:r>
    <w:r>
      <w:rPr>
        <w:sz w:val="20"/>
      </w:rPr>
      <w:fldChar w:fldCharType="begin"/>
    </w:r>
    <w:r>
      <w:rPr>
        <w:sz w:val="20"/>
      </w:rPr>
      <w:instrText xml:space="preserve"> NUMPAGES   \* MERGEFORMAT </w:instrText>
    </w:r>
    <w:r>
      <w:rPr>
        <w:sz w:val="20"/>
      </w:rPr>
      <w:fldChar w:fldCharType="separate"/>
    </w:r>
    <w:r>
      <w:rPr>
        <w:sz w:val="20"/>
      </w:rPr>
      <w:t>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5D58" w14:textId="66BD2B9A" w:rsidR="00DC2702" w:rsidRDefault="002D602A">
    <w:pPr>
      <w:tabs>
        <w:tab w:val="center" w:pos="4818"/>
      </w:tabs>
      <w:spacing w:after="0" w:line="259" w:lineRule="auto"/>
      <w:ind w:left="0" w:right="0" w:firstLine="0"/>
    </w:pPr>
    <w:r>
      <w:rPr>
        <w:sz w:val="22"/>
        <w:vertAlign w:val="subscript"/>
      </w:rPr>
      <w:t xml:space="preserve">KP-2000-r-18-1-B-o </w:t>
    </w:r>
    <w:r>
      <w:t xml:space="preserve"> </w:t>
    </w:r>
    <w:r>
      <w:tab/>
    </w:r>
    <w:r>
      <w:rPr>
        <w:sz w:val="20"/>
      </w:rPr>
      <w:fldChar w:fldCharType="begin"/>
    </w:r>
    <w:r>
      <w:rPr>
        <w:sz w:val="20"/>
      </w:rPr>
      <w:instrText xml:space="preserve"> PAGE   \* MERGEFORMAT </w:instrText>
    </w:r>
    <w:r>
      <w:rPr>
        <w:sz w:val="20"/>
      </w:rPr>
      <w:fldChar w:fldCharType="separate"/>
    </w:r>
    <w:r w:rsidR="00B77B81">
      <w:rPr>
        <w:noProof/>
        <w:sz w:val="20"/>
      </w:rPr>
      <w:t>2</w:t>
    </w:r>
    <w:r>
      <w:rPr>
        <w:sz w:val="20"/>
      </w:rPr>
      <w:fldChar w:fldCharType="end"/>
    </w:r>
    <w:r>
      <w:rPr>
        <w:sz w:val="20"/>
      </w:rPr>
      <w:t xml:space="preserve"> / </w:t>
    </w:r>
    <w:r>
      <w:rPr>
        <w:sz w:val="20"/>
      </w:rPr>
      <w:fldChar w:fldCharType="begin"/>
    </w:r>
    <w:r>
      <w:rPr>
        <w:sz w:val="20"/>
      </w:rPr>
      <w:instrText xml:space="preserve"> NUMPAGES   \* MERGEFORMAT </w:instrText>
    </w:r>
    <w:r>
      <w:rPr>
        <w:sz w:val="20"/>
      </w:rPr>
      <w:fldChar w:fldCharType="separate"/>
    </w:r>
    <w:r w:rsidR="00B77B81">
      <w:rPr>
        <w:noProof/>
        <w:sz w:val="20"/>
      </w:rPr>
      <w:t>2</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8872" w14:textId="77777777" w:rsidR="00DC2702" w:rsidRDefault="00DC270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9E9C" w14:textId="77777777" w:rsidR="00E61483" w:rsidRDefault="00E61483">
      <w:pPr>
        <w:spacing w:after="0" w:line="240" w:lineRule="auto"/>
      </w:pPr>
      <w:r>
        <w:separator/>
      </w:r>
    </w:p>
  </w:footnote>
  <w:footnote w:type="continuationSeparator" w:id="0">
    <w:p w14:paraId="52818392" w14:textId="77777777" w:rsidR="00E61483" w:rsidRDefault="00E6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88D"/>
    <w:multiLevelType w:val="hybridMultilevel"/>
    <w:tmpl w:val="2BAE09E0"/>
    <w:lvl w:ilvl="0" w:tplc="559A753A">
      <w:start w:val="1"/>
      <w:numFmt w:val="bullet"/>
      <w:lvlText w:val=""/>
      <w:lvlJc w:val="left"/>
      <w:pPr>
        <w:ind w:left="1346"/>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9858DDA2">
      <w:start w:val="1"/>
      <w:numFmt w:val="bullet"/>
      <w:lvlText w:val=""/>
      <w:lvlJc w:val="left"/>
      <w:pPr>
        <w:ind w:left="134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4DE9BBA">
      <w:start w:val="1"/>
      <w:numFmt w:val="bullet"/>
      <w:lvlText w:val="▪"/>
      <w:lvlJc w:val="left"/>
      <w:pPr>
        <w:ind w:left="244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0F675AE">
      <w:start w:val="1"/>
      <w:numFmt w:val="bullet"/>
      <w:lvlText w:val="•"/>
      <w:lvlJc w:val="left"/>
      <w:pPr>
        <w:ind w:left="316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9A28144">
      <w:start w:val="1"/>
      <w:numFmt w:val="bullet"/>
      <w:lvlText w:val="o"/>
      <w:lvlJc w:val="left"/>
      <w:pPr>
        <w:ind w:left="388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052B396">
      <w:start w:val="1"/>
      <w:numFmt w:val="bullet"/>
      <w:lvlText w:val="▪"/>
      <w:lvlJc w:val="left"/>
      <w:pPr>
        <w:ind w:left="460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0F0ECD60">
      <w:start w:val="1"/>
      <w:numFmt w:val="bullet"/>
      <w:lvlText w:val="•"/>
      <w:lvlJc w:val="left"/>
      <w:pPr>
        <w:ind w:left="53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5D0D10C">
      <w:start w:val="1"/>
      <w:numFmt w:val="bullet"/>
      <w:lvlText w:val="o"/>
      <w:lvlJc w:val="left"/>
      <w:pPr>
        <w:ind w:left="604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53766832">
      <w:start w:val="1"/>
      <w:numFmt w:val="bullet"/>
      <w:lvlText w:val="▪"/>
      <w:lvlJc w:val="left"/>
      <w:pPr>
        <w:ind w:left="676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265D65D0"/>
    <w:multiLevelType w:val="hybridMultilevel"/>
    <w:tmpl w:val="697C1EA6"/>
    <w:lvl w:ilvl="0" w:tplc="29C017FC">
      <w:start w:val="1"/>
      <w:numFmt w:val="bullet"/>
      <w:lvlText w:val=""/>
      <w:lvlJc w:val="left"/>
      <w:pPr>
        <w:ind w:left="39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806E942C">
      <w:start w:val="1"/>
      <w:numFmt w:val="bullet"/>
      <w:lvlText w:val="o"/>
      <w:lvlJc w:val="left"/>
      <w:pPr>
        <w:ind w:left="118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093A5CC6">
      <w:start w:val="1"/>
      <w:numFmt w:val="bullet"/>
      <w:lvlText w:val="▪"/>
      <w:lvlJc w:val="left"/>
      <w:pPr>
        <w:ind w:left="190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71C63374">
      <w:start w:val="1"/>
      <w:numFmt w:val="bullet"/>
      <w:lvlText w:val="•"/>
      <w:lvlJc w:val="left"/>
      <w:pPr>
        <w:ind w:left="262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5A50465C">
      <w:start w:val="1"/>
      <w:numFmt w:val="bullet"/>
      <w:lvlText w:val="o"/>
      <w:lvlJc w:val="left"/>
      <w:pPr>
        <w:ind w:left="334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BE208984">
      <w:start w:val="1"/>
      <w:numFmt w:val="bullet"/>
      <w:lvlText w:val="▪"/>
      <w:lvlJc w:val="left"/>
      <w:pPr>
        <w:ind w:left="406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20FEFC94">
      <w:start w:val="1"/>
      <w:numFmt w:val="bullet"/>
      <w:lvlText w:val="•"/>
      <w:lvlJc w:val="left"/>
      <w:pPr>
        <w:ind w:left="478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45D69DE6">
      <w:start w:val="1"/>
      <w:numFmt w:val="bullet"/>
      <w:lvlText w:val="o"/>
      <w:lvlJc w:val="left"/>
      <w:pPr>
        <w:ind w:left="550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1CE252A8">
      <w:start w:val="1"/>
      <w:numFmt w:val="bullet"/>
      <w:lvlText w:val="▪"/>
      <w:lvlJc w:val="left"/>
      <w:pPr>
        <w:ind w:left="622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40AA68F5"/>
    <w:multiLevelType w:val="hybridMultilevel"/>
    <w:tmpl w:val="74266AE8"/>
    <w:lvl w:ilvl="0" w:tplc="BEE627C2">
      <w:start w:val="1"/>
      <w:numFmt w:val="bullet"/>
      <w:lvlText w:val=""/>
      <w:lvlJc w:val="left"/>
      <w:pPr>
        <w:ind w:left="397"/>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C0701484">
      <w:start w:val="1"/>
      <w:numFmt w:val="bullet"/>
      <w:lvlText w:val="o"/>
      <w:lvlJc w:val="left"/>
      <w:pPr>
        <w:ind w:left="118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52BC70C0">
      <w:start w:val="1"/>
      <w:numFmt w:val="bullet"/>
      <w:lvlText w:val="▪"/>
      <w:lvlJc w:val="left"/>
      <w:pPr>
        <w:ind w:left="190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E190F476">
      <w:start w:val="1"/>
      <w:numFmt w:val="bullet"/>
      <w:lvlText w:val="•"/>
      <w:lvlJc w:val="left"/>
      <w:pPr>
        <w:ind w:left="262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DFECA9C">
      <w:start w:val="1"/>
      <w:numFmt w:val="bullet"/>
      <w:lvlText w:val="o"/>
      <w:lvlJc w:val="left"/>
      <w:pPr>
        <w:ind w:left="334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60C01656">
      <w:start w:val="1"/>
      <w:numFmt w:val="bullet"/>
      <w:lvlText w:val="▪"/>
      <w:lvlJc w:val="left"/>
      <w:pPr>
        <w:ind w:left="406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660410BC">
      <w:start w:val="1"/>
      <w:numFmt w:val="bullet"/>
      <w:lvlText w:val="•"/>
      <w:lvlJc w:val="left"/>
      <w:pPr>
        <w:ind w:left="478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40CE53E">
      <w:start w:val="1"/>
      <w:numFmt w:val="bullet"/>
      <w:lvlText w:val="o"/>
      <w:lvlJc w:val="left"/>
      <w:pPr>
        <w:ind w:left="550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07767266">
      <w:start w:val="1"/>
      <w:numFmt w:val="bullet"/>
      <w:lvlText w:val="▪"/>
      <w:lvlJc w:val="left"/>
      <w:pPr>
        <w:ind w:left="6228"/>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4399742F"/>
    <w:multiLevelType w:val="hybridMultilevel"/>
    <w:tmpl w:val="1D826594"/>
    <w:lvl w:ilvl="0" w:tplc="4EB04840">
      <w:start w:val="1"/>
      <w:numFmt w:val="bullet"/>
      <w:lvlText w:val=""/>
      <w:lvlJc w:val="left"/>
      <w:pPr>
        <w:ind w:left="397"/>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479A424C">
      <w:start w:val="1"/>
      <w:numFmt w:val="bullet"/>
      <w:lvlText w:val="o"/>
      <w:lvlJc w:val="left"/>
      <w:pPr>
        <w:ind w:left="108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C8BC53AC">
      <w:start w:val="1"/>
      <w:numFmt w:val="bullet"/>
      <w:lvlText w:val="▪"/>
      <w:lvlJc w:val="left"/>
      <w:pPr>
        <w:ind w:left="18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5DD632C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EB6460A">
      <w:start w:val="1"/>
      <w:numFmt w:val="bullet"/>
      <w:lvlText w:val="o"/>
      <w:lvlJc w:val="left"/>
      <w:pPr>
        <w:ind w:left="324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3E76C9AE">
      <w:start w:val="1"/>
      <w:numFmt w:val="bullet"/>
      <w:lvlText w:val="▪"/>
      <w:lvlJc w:val="left"/>
      <w:pPr>
        <w:ind w:left="396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AC769AC8">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15AA9CC">
      <w:start w:val="1"/>
      <w:numFmt w:val="bullet"/>
      <w:lvlText w:val="o"/>
      <w:lvlJc w:val="left"/>
      <w:pPr>
        <w:ind w:left="54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68F27338">
      <w:start w:val="1"/>
      <w:numFmt w:val="bullet"/>
      <w:lvlText w:val="▪"/>
      <w:lvlJc w:val="left"/>
      <w:pPr>
        <w:ind w:left="612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5DA12BD0"/>
    <w:multiLevelType w:val="hybridMultilevel"/>
    <w:tmpl w:val="25A6CE1E"/>
    <w:lvl w:ilvl="0" w:tplc="FC54BEA2">
      <w:start w:val="1"/>
      <w:numFmt w:val="bullet"/>
      <w:lvlText w:val=""/>
      <w:lvlJc w:val="left"/>
      <w:pPr>
        <w:ind w:left="397"/>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C85E4154">
      <w:start w:val="1"/>
      <w:numFmt w:val="bullet"/>
      <w:lvlText w:val="o"/>
      <w:lvlJc w:val="left"/>
      <w:pPr>
        <w:ind w:left="108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AF76EACA">
      <w:start w:val="1"/>
      <w:numFmt w:val="bullet"/>
      <w:lvlText w:val="▪"/>
      <w:lvlJc w:val="left"/>
      <w:pPr>
        <w:ind w:left="18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0DD8639A">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B44F15E">
      <w:start w:val="1"/>
      <w:numFmt w:val="bullet"/>
      <w:lvlText w:val="o"/>
      <w:lvlJc w:val="left"/>
      <w:pPr>
        <w:ind w:left="324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544C7298">
      <w:start w:val="1"/>
      <w:numFmt w:val="bullet"/>
      <w:lvlText w:val="▪"/>
      <w:lvlJc w:val="left"/>
      <w:pPr>
        <w:ind w:left="396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BFB2C714">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31800E8">
      <w:start w:val="1"/>
      <w:numFmt w:val="bullet"/>
      <w:lvlText w:val="o"/>
      <w:lvlJc w:val="left"/>
      <w:pPr>
        <w:ind w:left="54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0AB63A4E">
      <w:start w:val="1"/>
      <w:numFmt w:val="bullet"/>
      <w:lvlText w:val="▪"/>
      <w:lvlJc w:val="left"/>
      <w:pPr>
        <w:ind w:left="612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6B20076A"/>
    <w:multiLevelType w:val="hybridMultilevel"/>
    <w:tmpl w:val="4BE4DAAC"/>
    <w:lvl w:ilvl="0" w:tplc="9858DF44">
      <w:start w:val="1"/>
      <w:numFmt w:val="bullet"/>
      <w:lvlText w:val=""/>
      <w:lvlJc w:val="left"/>
      <w:pPr>
        <w:ind w:left="1346"/>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F790D196">
      <w:start w:val="1"/>
      <w:numFmt w:val="bullet"/>
      <w:lvlText w:val="o"/>
      <w:lvlJc w:val="left"/>
      <w:pPr>
        <w:ind w:left="204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04627448">
      <w:start w:val="1"/>
      <w:numFmt w:val="bullet"/>
      <w:lvlText w:val="▪"/>
      <w:lvlJc w:val="left"/>
      <w:pPr>
        <w:ind w:left="27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783AA682">
      <w:start w:val="1"/>
      <w:numFmt w:val="bullet"/>
      <w:lvlText w:val="•"/>
      <w:lvlJc w:val="left"/>
      <w:pPr>
        <w:ind w:left="34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77C89166">
      <w:start w:val="1"/>
      <w:numFmt w:val="bullet"/>
      <w:lvlText w:val="o"/>
      <w:lvlJc w:val="left"/>
      <w:pPr>
        <w:ind w:left="420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750E1EA4">
      <w:start w:val="1"/>
      <w:numFmt w:val="bullet"/>
      <w:lvlText w:val="▪"/>
      <w:lvlJc w:val="left"/>
      <w:pPr>
        <w:ind w:left="492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F9605B76">
      <w:start w:val="1"/>
      <w:numFmt w:val="bullet"/>
      <w:lvlText w:val="•"/>
      <w:lvlJc w:val="left"/>
      <w:pPr>
        <w:ind w:left="56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2836EA26">
      <w:start w:val="1"/>
      <w:numFmt w:val="bullet"/>
      <w:lvlText w:val="o"/>
      <w:lvlJc w:val="left"/>
      <w:pPr>
        <w:ind w:left="636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43DCAA58">
      <w:start w:val="1"/>
      <w:numFmt w:val="bullet"/>
      <w:lvlText w:val="▪"/>
      <w:lvlJc w:val="left"/>
      <w:pPr>
        <w:ind w:left="7084"/>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num w:numId="1" w16cid:durableId="1227032980">
    <w:abstractNumId w:val="0"/>
  </w:num>
  <w:num w:numId="2" w16cid:durableId="1366102973">
    <w:abstractNumId w:val="5"/>
  </w:num>
  <w:num w:numId="3" w16cid:durableId="129252743">
    <w:abstractNumId w:val="2"/>
  </w:num>
  <w:num w:numId="4" w16cid:durableId="243537576">
    <w:abstractNumId w:val="1"/>
  </w:num>
  <w:num w:numId="5" w16cid:durableId="1738938895">
    <w:abstractNumId w:val="3"/>
  </w:num>
  <w:num w:numId="6" w16cid:durableId="1439985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02"/>
    <w:rsid w:val="000A0534"/>
    <w:rsid w:val="00264C74"/>
    <w:rsid w:val="002D602A"/>
    <w:rsid w:val="003C75B2"/>
    <w:rsid w:val="004F0B54"/>
    <w:rsid w:val="00675A9B"/>
    <w:rsid w:val="00876A59"/>
    <w:rsid w:val="00B77B81"/>
    <w:rsid w:val="00DC0408"/>
    <w:rsid w:val="00DC2702"/>
    <w:rsid w:val="00E61483"/>
    <w:rsid w:val="00FE7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1E90"/>
  <w15:docId w15:val="{97A72FBE-224E-4DC2-A068-9D435F54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65" w:lineRule="auto"/>
      <w:ind w:left="6988" w:right="15" w:hanging="10"/>
    </w:pPr>
    <w:rPr>
      <w:rFonts w:ascii="Arial" w:eastAsia="Arial" w:hAnsi="Arial" w:cs="Arial"/>
      <w:color w:val="181717"/>
      <w:sz w:val="24"/>
    </w:rPr>
  </w:style>
  <w:style w:type="paragraph" w:styleId="Kop1">
    <w:name w:val="heading 1"/>
    <w:next w:val="Standaard"/>
    <w:link w:val="Kop1Char"/>
    <w:uiPriority w:val="9"/>
    <w:unhideWhenUsed/>
    <w:qFormat/>
    <w:pPr>
      <w:keepNext/>
      <w:keepLines/>
      <w:spacing w:after="0"/>
      <w:ind w:right="103"/>
      <w:jc w:val="right"/>
      <w:outlineLvl w:val="0"/>
    </w:pPr>
    <w:rPr>
      <w:rFonts w:ascii="Arial" w:eastAsia="Arial" w:hAnsi="Arial" w:cs="Arial"/>
      <w:b/>
      <w:color w:val="181717"/>
      <w:sz w:val="72"/>
    </w:rPr>
  </w:style>
  <w:style w:type="paragraph" w:styleId="Kop2">
    <w:name w:val="heading 2"/>
    <w:next w:val="Standaard"/>
    <w:link w:val="Kop2Char"/>
    <w:uiPriority w:val="9"/>
    <w:unhideWhenUsed/>
    <w:qFormat/>
    <w:pPr>
      <w:keepNext/>
      <w:keepLines/>
      <w:spacing w:after="0" w:line="381" w:lineRule="auto"/>
      <w:ind w:right="207"/>
      <w:jc w:val="right"/>
      <w:outlineLvl w:val="1"/>
    </w:pPr>
    <w:rPr>
      <w:rFonts w:ascii="Arial" w:eastAsia="Arial" w:hAnsi="Arial" w:cs="Arial"/>
      <w:b/>
      <w:color w:val="FFFFFF"/>
      <w:sz w:val="28"/>
      <w:shd w:val="clear" w:color="auto" w:fill="E640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FFFFFF"/>
      <w:sz w:val="28"/>
      <w:shd w:val="clear" w:color="auto" w:fill="E64034"/>
    </w:rPr>
  </w:style>
  <w:style w:type="character" w:customStyle="1" w:styleId="Kop1Char">
    <w:name w:val="Kop 1 Char"/>
    <w:link w:val="Kop1"/>
    <w:rPr>
      <w:rFonts w:ascii="Arial" w:eastAsia="Arial" w:hAnsi="Arial" w:cs="Arial"/>
      <w:b/>
      <w:color w:val="181717"/>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1E3A636536E41902BEB94D1C71361" ma:contentTypeVersion="15" ma:contentTypeDescription="Een nieuw document maken." ma:contentTypeScope="" ma:versionID="9afb04c8a6b846d38b2bd6e6d7ca461c">
  <xsd:schema xmlns:xsd="http://www.w3.org/2001/XMLSchema" xmlns:xs="http://www.w3.org/2001/XMLSchema" xmlns:p="http://schemas.microsoft.com/office/2006/metadata/properties" xmlns:ns2="9f758fbe-4140-440d-b639-0e33344f3a90" xmlns:ns3="6f167f09-d3e5-4b3c-afb8-50e2cc2b6c90" targetNamespace="http://schemas.microsoft.com/office/2006/metadata/properties" ma:root="true" ma:fieldsID="32328c34f84233f74ab743d912bcd9ab" ns2:_="" ns3:_="">
    <xsd:import namespace="9f758fbe-4140-440d-b639-0e33344f3a90"/>
    <xsd:import namespace="6f167f09-d3e5-4b3c-afb8-50e2cc2b6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8fbe-4140-440d-b639-0e33344f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46449d-56df-4cba-80bd-3011eb4130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67f09-d3e5-4b3c-afb8-50e2cc2b6c9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618da7-f1b2-407b-938b-71c3d86ee284}" ma:internalName="TaxCatchAll" ma:readOnly="false" ma:showField="CatchAllData" ma:web="6f167f09-d3e5-4b3c-afb8-50e2cc2b6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167f09-d3e5-4b3c-afb8-50e2cc2b6c90" xsi:nil="true"/>
    <lcf76f155ced4ddcb4097134ff3c332f xmlns="9f758fbe-4140-440d-b639-0e33344f3a90">
      <Terms xmlns="http://schemas.microsoft.com/office/infopath/2007/PartnerControls"/>
    </lcf76f155ced4ddcb4097134ff3c332f>
    <SharedWithUsers xmlns="6f167f09-d3e5-4b3c-afb8-50e2cc2b6c90">
      <UserInfo>
        <DisplayName/>
        <AccountId xsi:nil="true"/>
        <AccountType/>
      </UserInfo>
    </SharedWithUsers>
    <MediaLengthInSeconds xmlns="9f758fbe-4140-440d-b639-0e33344f3a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1AEFA-145E-4158-8CA7-79B6FDC63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8fbe-4140-440d-b639-0e33344f3a90"/>
    <ds:schemaRef ds:uri="6f167f09-d3e5-4b3c-afb8-50e2cc2b6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42D39-390C-4CC4-9764-C582BA203C0B}">
  <ds:schemaRefs>
    <ds:schemaRef ds:uri="http://schemas.microsoft.com/office/2006/metadata/properties"/>
    <ds:schemaRef ds:uri="http://schemas.microsoft.com/office/infopath/2007/PartnerControls"/>
    <ds:schemaRef ds:uri="6f167f09-d3e5-4b3c-afb8-50e2cc2b6c90"/>
    <ds:schemaRef ds:uri="9f758fbe-4140-440d-b639-0e33344f3a90"/>
  </ds:schemaRefs>
</ds:datastoreItem>
</file>

<file path=customXml/itemProps3.xml><?xml version="1.0" encoding="utf-8"?>
<ds:datastoreItem xmlns:ds="http://schemas.openxmlformats.org/officeDocument/2006/customXml" ds:itemID="{F28DB981-D448-46DD-8DAE-697A0FAB2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2pdfuser</dc:creator>
  <cp:keywords/>
  <cp:lastModifiedBy>Pam Hakvoort</cp:lastModifiedBy>
  <cp:revision>7</cp:revision>
  <dcterms:created xsi:type="dcterms:W3CDTF">2023-11-02T13:27:00Z</dcterms:created>
  <dcterms:modified xsi:type="dcterms:W3CDTF">2023-11-02T13:30:00Z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0x0101004501E3A636536E41902BEB94D1C71361</vt:lpwstr>
  </property>
  <property fmtid="{D5CDD505-2E9C-101B-9397-08002B2CF9AE}" pid="3" name="_dlc_DocIdItemGuid">
    <vt:lpwstr>51d1b5be-8780-4da1-b6ae-13cd7bbd126c</vt:lpwstr>
  </property>
  <property fmtid="{D5CDD505-2E9C-101B-9397-08002B2CF9AE}" pid="4" name="Order">
    <vt:r8>314700</vt:r8>
  </property>
  <property fmtid="{D5CDD505-2E9C-101B-9397-08002B2CF9AE}" pid="5" name="xd_Signature">
    <vt:bool>false</vt:bool>
  </property>
  <property fmtid="{D5CDD505-2E9C-101B-9397-08002B2CF9AE}" pid="6" name="GUID">
    <vt:lpwstr>562a4928-4360-437c-9325-f40efde5b660</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